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9B" w:rsidRPr="00213F8F" w:rsidRDefault="00EC30A5">
      <w:pPr>
        <w:spacing w:line="240" w:lineRule="auto"/>
        <w:ind w:right="-440"/>
        <w:jc w:val="center"/>
        <w:rPr>
          <w:rFonts w:eastAsia="Times New Roman"/>
          <w:b/>
          <w:i/>
          <w:sz w:val="24"/>
          <w:szCs w:val="24"/>
        </w:rPr>
      </w:pPr>
      <w:bookmarkStart w:id="0" w:name="_GoBack"/>
      <w:r w:rsidRPr="00213F8F">
        <w:rPr>
          <w:rFonts w:eastAsia="Times New Roman"/>
          <w:b/>
          <w:i/>
          <w:sz w:val="24"/>
          <w:szCs w:val="24"/>
        </w:rPr>
        <w:t xml:space="preserve">Exploring how climate will impact plant-insect distributions </w:t>
      </w:r>
    </w:p>
    <w:p w:rsidR="009A089B" w:rsidRPr="00213F8F" w:rsidRDefault="00EC30A5">
      <w:pPr>
        <w:spacing w:line="240" w:lineRule="auto"/>
        <w:ind w:right="-440"/>
        <w:jc w:val="center"/>
        <w:rPr>
          <w:rFonts w:eastAsia="Times New Roman"/>
          <w:b/>
          <w:sz w:val="24"/>
          <w:szCs w:val="24"/>
        </w:rPr>
      </w:pPr>
      <w:r w:rsidRPr="00213F8F">
        <w:rPr>
          <w:rFonts w:eastAsia="Times New Roman"/>
          <w:b/>
          <w:i/>
          <w:sz w:val="24"/>
          <w:szCs w:val="24"/>
        </w:rPr>
        <w:t>and interactions using open data and informatics</w:t>
      </w:r>
    </w:p>
    <w:p w:rsidR="009A089B" w:rsidRPr="00213F8F" w:rsidRDefault="00EC30A5">
      <w:pPr>
        <w:shd w:val="clear" w:color="auto" w:fill="FFFFFF"/>
        <w:spacing w:before="180" w:after="180" w:line="240" w:lineRule="auto"/>
        <w:jc w:val="center"/>
        <w:rPr>
          <w:rFonts w:eastAsia="Times New Roman"/>
          <w:b/>
          <w:sz w:val="24"/>
          <w:szCs w:val="24"/>
        </w:rPr>
      </w:pPr>
      <w:r w:rsidRPr="00213F8F">
        <w:rPr>
          <w:rFonts w:eastAsia="Times New Roman"/>
          <w:b/>
          <w:sz w:val="24"/>
          <w:szCs w:val="24"/>
        </w:rPr>
        <w:t>SP-4: Presentation of Project and Results</w:t>
      </w:r>
    </w:p>
    <w:p w:rsidR="009A089B" w:rsidRPr="00213F8F" w:rsidRDefault="00EC30A5">
      <w:pPr>
        <w:shd w:val="clear" w:color="auto" w:fill="FFFFFF"/>
        <w:spacing w:before="180" w:after="180" w:line="240" w:lineRule="auto"/>
        <w:jc w:val="center"/>
        <w:rPr>
          <w:rFonts w:eastAsia="Times New Roman"/>
          <w:b/>
          <w:sz w:val="24"/>
          <w:szCs w:val="24"/>
        </w:rPr>
      </w:pPr>
      <w:r w:rsidRPr="00213F8F">
        <w:rPr>
          <w:rFonts w:eastAsia="Times New Roman"/>
          <w:b/>
          <w:sz w:val="24"/>
          <w:szCs w:val="24"/>
        </w:rPr>
        <w:t>- Instructions and Assignment -</w:t>
      </w:r>
    </w:p>
    <w:p w:rsidR="009A089B" w:rsidRPr="00213F8F" w:rsidRDefault="00EC30A5">
      <w:pPr>
        <w:shd w:val="clear" w:color="auto" w:fill="FFFFFF"/>
        <w:spacing w:before="180" w:after="180" w:line="240" w:lineRule="auto"/>
        <w:rPr>
          <w:rFonts w:eastAsia="Times New Roman"/>
          <w:sz w:val="24"/>
          <w:szCs w:val="24"/>
        </w:rPr>
      </w:pPr>
      <w:r w:rsidRPr="00213F8F">
        <w:rPr>
          <w:rFonts w:eastAsia="Times New Roman"/>
          <w:b/>
          <w:sz w:val="24"/>
          <w:szCs w:val="24"/>
        </w:rPr>
        <w:t xml:space="preserve">Brief Summary: </w:t>
      </w:r>
      <w:r w:rsidRPr="00213F8F">
        <w:rPr>
          <w:rFonts w:eastAsia="Times New Roman"/>
          <w:sz w:val="24"/>
          <w:szCs w:val="24"/>
        </w:rPr>
        <w:t>To date, your group has examined a butterfly-host plant interaction by researching the natural history of both plant and insect partner, generated occurrence maps, SDM maps and projections SDM for 2070, and evaluated a hypothesis related to the impact of climate change on species distributions and plant-insect interactions. In this presentation, you will have the opportunity to present this work, and discuss your findings with respect to your understanding of the plant-insect interaction.</w:t>
      </w:r>
    </w:p>
    <w:p w:rsidR="009A089B" w:rsidRPr="00213F8F" w:rsidRDefault="00EC30A5">
      <w:pPr>
        <w:shd w:val="clear" w:color="auto" w:fill="FFFFFF"/>
        <w:spacing w:before="180" w:after="180" w:line="240" w:lineRule="auto"/>
        <w:rPr>
          <w:rFonts w:eastAsia="Times New Roman"/>
          <w:b/>
          <w:sz w:val="24"/>
          <w:szCs w:val="24"/>
        </w:rPr>
      </w:pPr>
      <w:r w:rsidRPr="00213F8F">
        <w:rPr>
          <w:rFonts w:eastAsia="Times New Roman"/>
          <w:b/>
          <w:sz w:val="24"/>
          <w:szCs w:val="24"/>
        </w:rPr>
        <w:t>Learning Goals &amp; Objectives:</w:t>
      </w:r>
    </w:p>
    <w:p w:rsidR="009A089B" w:rsidRPr="00213F8F" w:rsidRDefault="00EC30A5">
      <w:pPr>
        <w:numPr>
          <w:ilvl w:val="0"/>
          <w:numId w:val="2"/>
        </w:numPr>
        <w:spacing w:line="240" w:lineRule="auto"/>
        <w:contextualSpacing/>
        <w:rPr>
          <w:rFonts w:eastAsia="Times New Roman"/>
          <w:sz w:val="24"/>
          <w:szCs w:val="24"/>
        </w:rPr>
      </w:pPr>
      <w:r w:rsidRPr="00213F8F">
        <w:rPr>
          <w:rFonts w:eastAsia="Times New Roman"/>
          <w:sz w:val="24"/>
          <w:szCs w:val="24"/>
        </w:rPr>
        <w:t>Communicate your findings in the form of an oral presentation</w:t>
      </w:r>
    </w:p>
    <w:p w:rsidR="009A089B" w:rsidRPr="00213F8F" w:rsidRDefault="00EC30A5">
      <w:pPr>
        <w:numPr>
          <w:ilvl w:val="1"/>
          <w:numId w:val="2"/>
        </w:numPr>
        <w:spacing w:line="240" w:lineRule="auto"/>
        <w:contextualSpacing/>
        <w:rPr>
          <w:rFonts w:eastAsia="Times New Roman"/>
          <w:sz w:val="24"/>
          <w:szCs w:val="24"/>
        </w:rPr>
      </w:pPr>
      <w:r w:rsidRPr="00213F8F">
        <w:rPr>
          <w:rFonts w:eastAsia="Times New Roman"/>
          <w:sz w:val="24"/>
          <w:szCs w:val="24"/>
        </w:rPr>
        <w:t xml:space="preserve">Describe the natural history of your butterfly-host plant interaction </w:t>
      </w:r>
    </w:p>
    <w:p w:rsidR="009A089B" w:rsidRPr="00213F8F" w:rsidRDefault="00EC30A5">
      <w:pPr>
        <w:numPr>
          <w:ilvl w:val="1"/>
          <w:numId w:val="2"/>
        </w:numPr>
        <w:spacing w:line="240" w:lineRule="auto"/>
        <w:contextualSpacing/>
        <w:rPr>
          <w:rFonts w:eastAsia="Times New Roman"/>
          <w:sz w:val="24"/>
          <w:szCs w:val="24"/>
        </w:rPr>
      </w:pPr>
      <w:r w:rsidRPr="00213F8F">
        <w:rPr>
          <w:rFonts w:eastAsia="Times New Roman"/>
          <w:sz w:val="24"/>
          <w:szCs w:val="24"/>
        </w:rPr>
        <w:t>Infer present and future species distributions using SDMs</w:t>
      </w:r>
    </w:p>
    <w:p w:rsidR="009A089B" w:rsidRPr="00213F8F" w:rsidRDefault="00EC30A5">
      <w:pPr>
        <w:numPr>
          <w:ilvl w:val="1"/>
          <w:numId w:val="2"/>
        </w:numPr>
        <w:spacing w:line="240" w:lineRule="auto"/>
        <w:contextualSpacing/>
        <w:rPr>
          <w:rFonts w:eastAsia="Times New Roman"/>
          <w:sz w:val="24"/>
          <w:szCs w:val="24"/>
        </w:rPr>
      </w:pPr>
      <w:r w:rsidRPr="00213F8F">
        <w:rPr>
          <w:rFonts w:eastAsia="Times New Roman"/>
          <w:sz w:val="24"/>
          <w:szCs w:val="24"/>
        </w:rPr>
        <w:t>Evaluate the hypothesis using data generated during the project</w:t>
      </w:r>
    </w:p>
    <w:p w:rsidR="009A089B" w:rsidRPr="00213F8F" w:rsidRDefault="00EC30A5">
      <w:pPr>
        <w:numPr>
          <w:ilvl w:val="1"/>
          <w:numId w:val="2"/>
        </w:numPr>
        <w:spacing w:line="240" w:lineRule="auto"/>
        <w:contextualSpacing/>
        <w:rPr>
          <w:rFonts w:eastAsia="Times New Roman"/>
          <w:sz w:val="24"/>
          <w:szCs w:val="24"/>
        </w:rPr>
      </w:pPr>
      <w:r w:rsidRPr="00213F8F">
        <w:rPr>
          <w:rFonts w:eastAsia="Times New Roman"/>
          <w:sz w:val="24"/>
          <w:szCs w:val="24"/>
        </w:rPr>
        <w:t>Interpret findings in the context of the natural history of your butterfly-host plant interaction and climate change</w:t>
      </w:r>
    </w:p>
    <w:p w:rsidR="009A089B" w:rsidRPr="00213F8F" w:rsidRDefault="00EC30A5">
      <w:pPr>
        <w:shd w:val="clear" w:color="auto" w:fill="FFFFFF"/>
        <w:spacing w:before="180" w:after="180" w:line="240" w:lineRule="auto"/>
        <w:rPr>
          <w:rFonts w:eastAsia="Times New Roman"/>
          <w:b/>
          <w:sz w:val="24"/>
          <w:szCs w:val="24"/>
        </w:rPr>
      </w:pPr>
      <w:r w:rsidRPr="00213F8F">
        <w:rPr>
          <w:rFonts w:eastAsia="Times New Roman"/>
          <w:b/>
          <w:sz w:val="24"/>
          <w:szCs w:val="24"/>
        </w:rPr>
        <w:t>Instructions:</w:t>
      </w:r>
    </w:p>
    <w:p w:rsidR="009A089B" w:rsidRPr="00213F8F" w:rsidRDefault="00EC30A5">
      <w:pPr>
        <w:shd w:val="clear" w:color="auto" w:fill="FFFFFF"/>
        <w:spacing w:before="180" w:after="180" w:line="240" w:lineRule="auto"/>
        <w:rPr>
          <w:rFonts w:eastAsia="Times New Roman"/>
          <w:b/>
          <w:i/>
          <w:sz w:val="24"/>
          <w:szCs w:val="24"/>
        </w:rPr>
      </w:pPr>
      <w:r w:rsidRPr="00213F8F">
        <w:rPr>
          <w:rFonts w:eastAsia="Times New Roman"/>
          <w:b/>
          <w:i/>
          <w:sz w:val="24"/>
          <w:szCs w:val="24"/>
        </w:rPr>
        <w:t>Preparing the Presentation:</w:t>
      </w:r>
    </w:p>
    <w:p w:rsidR="009A089B" w:rsidRPr="00213F8F" w:rsidRDefault="00EC30A5">
      <w:pPr>
        <w:shd w:val="clear" w:color="auto" w:fill="FFFFFF"/>
        <w:spacing w:before="180" w:after="180" w:line="240" w:lineRule="auto"/>
        <w:rPr>
          <w:rFonts w:eastAsia="Times New Roman"/>
          <w:sz w:val="24"/>
          <w:szCs w:val="24"/>
        </w:rPr>
      </w:pPr>
      <w:r w:rsidRPr="00213F8F">
        <w:rPr>
          <w:rFonts w:eastAsia="Times New Roman"/>
          <w:sz w:val="24"/>
          <w:szCs w:val="24"/>
        </w:rPr>
        <w:t>For this assignment, you will prepare an 8-10 minute presentation on your group project followed by a few minutes of questions. It is expected that all group members contribute to the development of the presentation and that the presentation is divided equally among group members. All group members should be equally knowledgeable about all aspects of the presentation.</w:t>
      </w:r>
    </w:p>
    <w:p w:rsidR="009A089B" w:rsidRPr="00213F8F" w:rsidRDefault="00EC30A5">
      <w:pPr>
        <w:shd w:val="clear" w:color="auto" w:fill="FFFFFF"/>
        <w:spacing w:before="180" w:after="180" w:line="240" w:lineRule="auto"/>
        <w:rPr>
          <w:rFonts w:eastAsia="Times New Roman"/>
          <w:b/>
          <w:i/>
          <w:sz w:val="24"/>
          <w:szCs w:val="24"/>
        </w:rPr>
      </w:pPr>
      <w:r w:rsidRPr="00213F8F">
        <w:rPr>
          <w:rFonts w:eastAsia="Times New Roman"/>
          <w:b/>
          <w:i/>
          <w:sz w:val="24"/>
          <w:szCs w:val="24"/>
        </w:rPr>
        <w:t>Guidelines for your presentation:</w:t>
      </w:r>
    </w:p>
    <w:p w:rsidR="009A089B" w:rsidRPr="00213F8F" w:rsidRDefault="00EC30A5">
      <w:pPr>
        <w:numPr>
          <w:ilvl w:val="0"/>
          <w:numId w:val="3"/>
        </w:numPr>
        <w:spacing w:after="100" w:line="240" w:lineRule="auto"/>
        <w:ind w:left="1100"/>
        <w:contextualSpacing/>
        <w:rPr>
          <w:rFonts w:eastAsia="Times New Roman"/>
          <w:color w:val="000000"/>
        </w:rPr>
      </w:pPr>
      <w:r w:rsidRPr="00213F8F">
        <w:rPr>
          <w:rFonts w:eastAsia="Times New Roman"/>
          <w:sz w:val="24"/>
          <w:szCs w:val="24"/>
        </w:rPr>
        <w:t>Your presentation should include an introduction and background to the natural history of the butterfly-host plant interaction. Are there any particularly noteworthy features of this interaction that might be especially vulnerable to changes in climate? Although you selected one host plant to study, what does the entire picture of host plants look like? Do any aspects of the biology of this butterfly-host plant interaction effect the hypothesis you developed?</w:t>
      </w:r>
    </w:p>
    <w:p w:rsidR="009A089B" w:rsidRPr="00213F8F" w:rsidRDefault="00EC30A5">
      <w:pPr>
        <w:numPr>
          <w:ilvl w:val="0"/>
          <w:numId w:val="3"/>
        </w:numPr>
        <w:spacing w:after="100" w:line="240" w:lineRule="auto"/>
        <w:ind w:left="1100"/>
        <w:contextualSpacing/>
        <w:rPr>
          <w:rFonts w:eastAsia="Times New Roman"/>
          <w:color w:val="000000"/>
        </w:rPr>
      </w:pPr>
      <w:r w:rsidRPr="00213F8F">
        <w:rPr>
          <w:rFonts w:eastAsia="Times New Roman"/>
          <w:sz w:val="24"/>
          <w:szCs w:val="24"/>
        </w:rPr>
        <w:t>Presentation of both observation maps and SDM for butterfly, host plant, and both butterfly and host plant. Provide a qualitative description of the maps and an assessment of the overlap between them.</w:t>
      </w:r>
    </w:p>
    <w:p w:rsidR="009A089B" w:rsidRPr="00213F8F" w:rsidRDefault="00EC30A5">
      <w:pPr>
        <w:numPr>
          <w:ilvl w:val="0"/>
          <w:numId w:val="3"/>
        </w:numPr>
        <w:spacing w:after="100" w:line="240" w:lineRule="auto"/>
        <w:ind w:left="1100"/>
        <w:contextualSpacing/>
        <w:rPr>
          <w:rFonts w:eastAsia="Times New Roman"/>
          <w:color w:val="000000"/>
        </w:rPr>
      </w:pPr>
      <w:r w:rsidRPr="00213F8F">
        <w:rPr>
          <w:rFonts w:eastAsia="Times New Roman"/>
          <w:sz w:val="24"/>
          <w:szCs w:val="24"/>
        </w:rPr>
        <w:lastRenderedPageBreak/>
        <w:t>Present and discuss your hypothesis – provide some rationale, don’t just restate it.</w:t>
      </w:r>
    </w:p>
    <w:p w:rsidR="009A089B" w:rsidRPr="00213F8F" w:rsidRDefault="00EC30A5">
      <w:pPr>
        <w:numPr>
          <w:ilvl w:val="0"/>
          <w:numId w:val="3"/>
        </w:numPr>
        <w:spacing w:after="100" w:line="240" w:lineRule="auto"/>
        <w:ind w:left="1100"/>
        <w:contextualSpacing/>
        <w:rPr>
          <w:rFonts w:eastAsia="Times New Roman"/>
          <w:color w:val="000000"/>
        </w:rPr>
      </w:pPr>
      <w:r w:rsidRPr="00213F8F">
        <w:rPr>
          <w:rFonts w:eastAsia="Times New Roman"/>
          <w:sz w:val="24"/>
          <w:szCs w:val="24"/>
        </w:rPr>
        <w:t>Describe data collection methods, and 2070 SDM analyses. Provide a quantitative and qualitative description of the change in the species distribution as well as the overlap between butterfly and host plant.</w:t>
      </w:r>
    </w:p>
    <w:p w:rsidR="009A089B" w:rsidRPr="00213F8F" w:rsidRDefault="00EC30A5">
      <w:pPr>
        <w:numPr>
          <w:ilvl w:val="0"/>
          <w:numId w:val="3"/>
        </w:numPr>
        <w:spacing w:after="100" w:line="240" w:lineRule="auto"/>
        <w:ind w:left="1100"/>
        <w:contextualSpacing/>
        <w:rPr>
          <w:rFonts w:eastAsia="Times New Roman"/>
          <w:color w:val="000000"/>
        </w:rPr>
      </w:pPr>
      <w:r w:rsidRPr="00213F8F">
        <w:rPr>
          <w:rFonts w:eastAsia="Times New Roman"/>
          <w:sz w:val="24"/>
          <w:szCs w:val="24"/>
        </w:rPr>
        <w:t>Evaluate your hypothesis using the data you collected.</w:t>
      </w:r>
    </w:p>
    <w:p w:rsidR="009A089B" w:rsidRPr="00213F8F" w:rsidRDefault="00EC30A5">
      <w:pPr>
        <w:numPr>
          <w:ilvl w:val="0"/>
          <w:numId w:val="3"/>
        </w:numPr>
        <w:spacing w:after="100" w:line="240" w:lineRule="auto"/>
        <w:ind w:left="1100"/>
        <w:contextualSpacing/>
        <w:rPr>
          <w:rFonts w:eastAsia="Times New Roman"/>
          <w:color w:val="000000"/>
        </w:rPr>
      </w:pPr>
      <w:r w:rsidRPr="00213F8F">
        <w:rPr>
          <w:rFonts w:eastAsia="Times New Roman"/>
          <w:sz w:val="24"/>
          <w:szCs w:val="24"/>
        </w:rPr>
        <w:t>Interpret your hypothesis</w:t>
      </w:r>
    </w:p>
    <w:p w:rsidR="009A089B" w:rsidRPr="00213F8F" w:rsidRDefault="00EC30A5">
      <w:pPr>
        <w:numPr>
          <w:ilvl w:val="0"/>
          <w:numId w:val="3"/>
        </w:numPr>
        <w:spacing w:after="100" w:line="240" w:lineRule="auto"/>
        <w:ind w:left="1100"/>
        <w:contextualSpacing/>
        <w:rPr>
          <w:rFonts w:eastAsia="Times New Roman"/>
          <w:color w:val="000000"/>
        </w:rPr>
      </w:pPr>
      <w:r w:rsidRPr="00213F8F">
        <w:rPr>
          <w:rFonts w:eastAsia="Times New Roman"/>
          <w:sz w:val="24"/>
          <w:szCs w:val="24"/>
        </w:rPr>
        <w:t>Discuss significance and future work. Consider:</w:t>
      </w:r>
    </w:p>
    <w:p w:rsidR="009A089B" w:rsidRPr="00213F8F" w:rsidRDefault="00EC30A5">
      <w:pPr>
        <w:numPr>
          <w:ilvl w:val="1"/>
          <w:numId w:val="3"/>
        </w:numPr>
        <w:spacing w:after="100" w:line="240" w:lineRule="auto"/>
        <w:ind w:left="2200"/>
        <w:contextualSpacing/>
        <w:rPr>
          <w:rFonts w:eastAsia="Times New Roman"/>
          <w:color w:val="000000"/>
        </w:rPr>
      </w:pPr>
      <w:r w:rsidRPr="00213F8F">
        <w:rPr>
          <w:rFonts w:eastAsia="Times New Roman"/>
          <w:sz w:val="24"/>
          <w:szCs w:val="24"/>
        </w:rPr>
        <w:t>Discuss your findings with respect to the published literature and be sure to draw connections between the data you collected and your hypothesis, and original question.</w:t>
      </w:r>
    </w:p>
    <w:p w:rsidR="009A089B" w:rsidRPr="00213F8F" w:rsidRDefault="00EC30A5">
      <w:pPr>
        <w:numPr>
          <w:ilvl w:val="1"/>
          <w:numId w:val="3"/>
        </w:numPr>
        <w:spacing w:after="100" w:line="240" w:lineRule="auto"/>
        <w:ind w:left="2200"/>
        <w:contextualSpacing/>
        <w:rPr>
          <w:rFonts w:eastAsia="Times New Roman"/>
          <w:color w:val="000000"/>
        </w:rPr>
      </w:pPr>
      <w:r w:rsidRPr="00213F8F">
        <w:rPr>
          <w:rFonts w:eastAsia="Times New Roman"/>
          <w:sz w:val="24"/>
          <w:szCs w:val="24"/>
        </w:rPr>
        <w:t>What type of data would help you refine your models? (Consider mechanistic versus correlative models)</w:t>
      </w:r>
    </w:p>
    <w:p w:rsidR="009A089B" w:rsidRPr="00213F8F" w:rsidRDefault="00EC30A5">
      <w:pPr>
        <w:numPr>
          <w:ilvl w:val="1"/>
          <w:numId w:val="3"/>
        </w:numPr>
        <w:spacing w:after="100" w:line="240" w:lineRule="auto"/>
        <w:ind w:left="2200"/>
        <w:contextualSpacing/>
        <w:rPr>
          <w:rFonts w:eastAsia="Times New Roman"/>
          <w:color w:val="000000"/>
        </w:rPr>
      </w:pPr>
      <w:r w:rsidRPr="00213F8F">
        <w:rPr>
          <w:rFonts w:eastAsia="Times New Roman"/>
          <w:sz w:val="24"/>
          <w:szCs w:val="24"/>
        </w:rPr>
        <w:t>What assumptions did you make or limitations did you come across to the data you collected?</w:t>
      </w:r>
    </w:p>
    <w:p w:rsidR="009A089B" w:rsidRPr="00213F8F" w:rsidRDefault="00EC30A5">
      <w:pPr>
        <w:numPr>
          <w:ilvl w:val="1"/>
          <w:numId w:val="3"/>
        </w:numPr>
        <w:spacing w:after="100" w:line="240" w:lineRule="auto"/>
        <w:ind w:left="2200"/>
        <w:contextualSpacing/>
        <w:rPr>
          <w:rFonts w:eastAsia="Times New Roman"/>
          <w:color w:val="000000"/>
        </w:rPr>
      </w:pPr>
      <w:r w:rsidRPr="00213F8F">
        <w:rPr>
          <w:rFonts w:eastAsia="Times New Roman"/>
          <w:sz w:val="24"/>
          <w:szCs w:val="24"/>
        </w:rPr>
        <w:t>Address the impact of the study and the relevance to plant-insect interactions at large.</w:t>
      </w:r>
    </w:p>
    <w:p w:rsidR="009A089B" w:rsidRPr="00213F8F" w:rsidRDefault="00EC30A5">
      <w:pPr>
        <w:shd w:val="clear" w:color="auto" w:fill="FFFFFF"/>
        <w:spacing w:before="180" w:after="180" w:line="240" w:lineRule="auto"/>
        <w:rPr>
          <w:rFonts w:eastAsia="Times New Roman"/>
          <w:b/>
          <w:i/>
          <w:sz w:val="24"/>
          <w:szCs w:val="24"/>
        </w:rPr>
      </w:pPr>
      <w:r w:rsidRPr="00213F8F">
        <w:rPr>
          <w:rFonts w:eastAsia="Times New Roman"/>
          <w:b/>
          <w:i/>
          <w:sz w:val="24"/>
          <w:szCs w:val="24"/>
        </w:rPr>
        <w:t>Must haves:</w:t>
      </w:r>
    </w:p>
    <w:p w:rsidR="009A089B" w:rsidRPr="00213F8F" w:rsidRDefault="00EC30A5">
      <w:pPr>
        <w:numPr>
          <w:ilvl w:val="0"/>
          <w:numId w:val="1"/>
        </w:numPr>
        <w:spacing w:after="100" w:line="240" w:lineRule="auto"/>
        <w:ind w:left="1100"/>
        <w:contextualSpacing/>
        <w:rPr>
          <w:rFonts w:eastAsia="Times New Roman"/>
          <w:color w:val="000000"/>
        </w:rPr>
      </w:pPr>
      <w:r w:rsidRPr="00213F8F">
        <w:rPr>
          <w:rFonts w:eastAsia="Times New Roman"/>
          <w:sz w:val="24"/>
          <w:szCs w:val="24"/>
        </w:rPr>
        <w:t>Observation maps for butterfly and host plant separately</w:t>
      </w:r>
    </w:p>
    <w:p w:rsidR="009A089B" w:rsidRPr="00213F8F" w:rsidRDefault="00EC30A5">
      <w:pPr>
        <w:numPr>
          <w:ilvl w:val="0"/>
          <w:numId w:val="1"/>
        </w:numPr>
        <w:spacing w:after="100" w:line="240" w:lineRule="auto"/>
        <w:ind w:left="1100"/>
        <w:contextualSpacing/>
        <w:rPr>
          <w:rFonts w:eastAsia="Times New Roman"/>
          <w:color w:val="000000"/>
        </w:rPr>
      </w:pPr>
      <w:r w:rsidRPr="00213F8F">
        <w:rPr>
          <w:rFonts w:eastAsia="Times New Roman"/>
          <w:sz w:val="24"/>
          <w:szCs w:val="24"/>
        </w:rPr>
        <w:t>SDM maps for butterfly, host plant, and butterfly-host plant combined</w:t>
      </w:r>
    </w:p>
    <w:p w:rsidR="009A089B" w:rsidRPr="00213F8F" w:rsidRDefault="00EC30A5">
      <w:pPr>
        <w:numPr>
          <w:ilvl w:val="0"/>
          <w:numId w:val="1"/>
        </w:numPr>
        <w:spacing w:after="100" w:line="240" w:lineRule="auto"/>
        <w:ind w:left="1100"/>
        <w:contextualSpacing/>
        <w:rPr>
          <w:rFonts w:eastAsia="Times New Roman"/>
          <w:color w:val="000000"/>
        </w:rPr>
      </w:pPr>
      <w:r w:rsidRPr="00213F8F">
        <w:rPr>
          <w:rFonts w:eastAsia="Times New Roman"/>
          <w:sz w:val="24"/>
          <w:szCs w:val="24"/>
        </w:rPr>
        <w:t>2070 SDM maps for butterfly-host plant combined (butterfly and host-plant optional)</w:t>
      </w:r>
    </w:p>
    <w:p w:rsidR="009A089B" w:rsidRPr="00213F8F" w:rsidRDefault="00EC30A5">
      <w:pPr>
        <w:numPr>
          <w:ilvl w:val="0"/>
          <w:numId w:val="1"/>
        </w:numPr>
        <w:spacing w:after="100" w:line="240" w:lineRule="auto"/>
        <w:ind w:left="1100"/>
        <w:contextualSpacing/>
        <w:rPr>
          <w:rFonts w:eastAsia="Times New Roman"/>
          <w:color w:val="000000"/>
        </w:rPr>
      </w:pPr>
      <w:r w:rsidRPr="00213F8F">
        <w:rPr>
          <w:rFonts w:eastAsia="Times New Roman"/>
          <w:sz w:val="24"/>
          <w:szCs w:val="24"/>
        </w:rPr>
        <w:t>Hypothesis</w:t>
      </w:r>
    </w:p>
    <w:bookmarkEnd w:id="0"/>
    <w:p w:rsidR="009A089B" w:rsidRPr="00213F8F" w:rsidRDefault="009A089B"/>
    <w:sectPr w:rsidR="009A089B" w:rsidRPr="00213F8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CB" w:rsidRDefault="004470CB" w:rsidP="00213F8F">
      <w:pPr>
        <w:spacing w:line="240" w:lineRule="auto"/>
      </w:pPr>
      <w:r>
        <w:separator/>
      </w:r>
    </w:p>
  </w:endnote>
  <w:endnote w:type="continuationSeparator" w:id="0">
    <w:p w:rsidR="004470CB" w:rsidRDefault="004470CB" w:rsidP="00213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8F" w:rsidRPr="00714291" w:rsidRDefault="00213F8F" w:rsidP="00213F8F">
    <w:pPr>
      <w:pStyle w:val="Header"/>
    </w:pPr>
  </w:p>
  <w:p w:rsidR="00213F8F" w:rsidRPr="00213F8F" w:rsidRDefault="00213F8F" w:rsidP="00213F8F">
    <w:pPr>
      <w:pBdr>
        <w:top w:val="single" w:sz="4" w:space="0" w:color="auto"/>
      </w:pBdr>
      <w:rPr>
        <w:sz w:val="24"/>
      </w:rPr>
    </w:pPr>
    <w:r w:rsidRPr="00246C95">
      <w:rPr>
        <w:i/>
        <w:sz w:val="24"/>
      </w:rPr>
      <w:t>TIEE</w:t>
    </w:r>
    <w:r w:rsidRPr="00246C95">
      <w:rPr>
        <w:sz w:val="24"/>
      </w:rPr>
      <w:t>, Volume 14 © 2018 – Wendy L. Clement, Kathleen L. Prudic,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p>
  <w:p w:rsidR="00213F8F" w:rsidRDefault="0021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CB" w:rsidRDefault="004470CB" w:rsidP="00213F8F">
      <w:pPr>
        <w:spacing w:line="240" w:lineRule="auto"/>
      </w:pPr>
      <w:r>
        <w:separator/>
      </w:r>
    </w:p>
  </w:footnote>
  <w:footnote w:type="continuationSeparator" w:id="0">
    <w:p w:rsidR="004470CB" w:rsidRDefault="004470CB" w:rsidP="00213F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8F" w:rsidRDefault="00213F8F" w:rsidP="00213F8F">
    <w:pPr>
      <w:pStyle w:val="Header"/>
      <w:jc w:val="right"/>
      <w:rPr>
        <w:sz w:val="20"/>
      </w:rPr>
    </w:pPr>
  </w:p>
  <w:p w:rsidR="00213F8F" w:rsidRDefault="00213F8F" w:rsidP="00213F8F">
    <w:pPr>
      <w:pStyle w:val="Header"/>
      <w:jc w:val="right"/>
      <w:rPr>
        <w:sz w:val="20"/>
      </w:rPr>
    </w:pPr>
  </w:p>
  <w:p w:rsidR="00213F8F" w:rsidRPr="00EF21A5" w:rsidRDefault="00213F8F" w:rsidP="00213F8F">
    <w:pPr>
      <w:pStyle w:val="Header"/>
      <w:jc w:val="right"/>
      <w:rPr>
        <w:sz w:val="20"/>
      </w:rPr>
    </w:pP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Pr>
        <w:noProof/>
        <w:sz w:val="20"/>
      </w:rPr>
      <w:t>1</w:t>
    </w:r>
    <w:r w:rsidRPr="00EF21A5">
      <w:rPr>
        <w:sz w:val="20"/>
      </w:rPr>
      <w:fldChar w:fldCharType="end"/>
    </w:r>
    <w:r w:rsidRPr="00EF21A5">
      <w:rPr>
        <w:sz w:val="20"/>
      </w:rPr>
      <w:t xml:space="preserve"> -</w:t>
    </w:r>
  </w:p>
  <w:p w:rsidR="00213F8F" w:rsidRPr="00CF1243" w:rsidRDefault="00213F8F" w:rsidP="00213F8F">
    <w:pPr>
      <w:pStyle w:val="Header"/>
    </w:pPr>
    <w:r>
      <w:rPr>
        <w:sz w:val="48"/>
      </w:rPr>
      <w:t>TIEE</w:t>
    </w:r>
  </w:p>
  <w:p w:rsidR="00213F8F" w:rsidRPr="00EA0022" w:rsidRDefault="00213F8F" w:rsidP="00213F8F">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rsidR="00213F8F" w:rsidRDefault="00213F8F" w:rsidP="00213F8F">
    <w:pPr>
      <w:pStyle w:val="Header"/>
    </w:pPr>
  </w:p>
  <w:p w:rsidR="00213F8F" w:rsidRDefault="00213F8F" w:rsidP="00213F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613"/>
    <w:multiLevelType w:val="multilevel"/>
    <w:tmpl w:val="5198BD1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559D1"/>
    <w:multiLevelType w:val="multilevel"/>
    <w:tmpl w:val="EBACCE6E"/>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3E2480"/>
    <w:multiLevelType w:val="multilevel"/>
    <w:tmpl w:val="F48E9FE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089B"/>
    <w:rsid w:val="00213F8F"/>
    <w:rsid w:val="004470CB"/>
    <w:rsid w:val="009A089B"/>
    <w:rsid w:val="00EC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60F7"/>
  <w15:docId w15:val="{4B5168B0-8E4A-4B66-B28A-59160A32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nhideWhenUsed/>
    <w:rsid w:val="00213F8F"/>
    <w:pPr>
      <w:tabs>
        <w:tab w:val="center" w:pos="4680"/>
        <w:tab w:val="right" w:pos="9360"/>
      </w:tabs>
      <w:spacing w:line="240" w:lineRule="auto"/>
    </w:pPr>
  </w:style>
  <w:style w:type="character" w:customStyle="1" w:styleId="HeaderChar">
    <w:name w:val="Header Char"/>
    <w:basedOn w:val="DefaultParagraphFont"/>
    <w:link w:val="Header"/>
    <w:rsid w:val="00213F8F"/>
  </w:style>
  <w:style w:type="paragraph" w:styleId="Footer">
    <w:name w:val="footer"/>
    <w:basedOn w:val="Normal"/>
    <w:link w:val="FooterChar"/>
    <w:uiPriority w:val="99"/>
    <w:unhideWhenUsed/>
    <w:rsid w:val="00213F8F"/>
    <w:pPr>
      <w:tabs>
        <w:tab w:val="center" w:pos="4680"/>
        <w:tab w:val="right" w:pos="9360"/>
      </w:tabs>
      <w:spacing w:line="240" w:lineRule="auto"/>
    </w:pPr>
  </w:style>
  <w:style w:type="character" w:customStyle="1" w:styleId="FooterChar">
    <w:name w:val="Footer Char"/>
    <w:basedOn w:val="DefaultParagraphFont"/>
    <w:link w:val="Footer"/>
    <w:uiPriority w:val="99"/>
    <w:rsid w:val="0021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3</cp:revision>
  <dcterms:created xsi:type="dcterms:W3CDTF">2018-08-06T15:33:00Z</dcterms:created>
  <dcterms:modified xsi:type="dcterms:W3CDTF">2018-08-09T23:48:00Z</dcterms:modified>
</cp:coreProperties>
</file>